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BF" w:rsidRPr="005B41BF" w:rsidRDefault="005B41BF" w:rsidP="005B41BF">
      <w:pPr>
        <w:spacing w:before="100" w:beforeAutospacing="1" w:after="100" w:afterAutospacing="1" w:line="240" w:lineRule="auto"/>
        <w:outlineLvl w:val="0"/>
        <w:rPr>
          <w:rFonts w:ascii="Times New Roman" w:eastAsia="Times New Roman" w:hAnsi="Times New Roman" w:cs="Times New Roman"/>
          <w:b/>
          <w:bCs/>
          <w:kern w:val="36"/>
          <w:sz w:val="36"/>
          <w:szCs w:val="36"/>
          <w:lang w:eastAsia="sl-SI"/>
        </w:rPr>
      </w:pPr>
      <w:r w:rsidRPr="005B41BF">
        <w:rPr>
          <w:rFonts w:ascii="Times New Roman" w:eastAsia="Times New Roman" w:hAnsi="Times New Roman" w:cs="Times New Roman"/>
          <w:b/>
          <w:bCs/>
          <w:kern w:val="36"/>
          <w:sz w:val="36"/>
          <w:szCs w:val="36"/>
          <w:lang w:eastAsia="sl-SI"/>
        </w:rPr>
        <w:t>Vitamin D3 Solarvit Pro Immun, tablete (60 tablet)</w:t>
      </w:r>
    </w:p>
    <w:p w:rsidR="005B41BF" w:rsidRPr="005B41BF" w:rsidRDefault="005B41BF" w:rsidP="00BE3C60">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Prehransko dopolnilo </w:t>
      </w:r>
      <w:r w:rsidRPr="005B41BF">
        <w:rPr>
          <w:rFonts w:ascii="Times New Roman" w:eastAsia="Times New Roman" w:hAnsi="Times New Roman" w:cs="Times New Roman"/>
          <w:b/>
          <w:bCs/>
          <w:sz w:val="24"/>
          <w:szCs w:val="24"/>
          <w:lang w:eastAsia="sl-SI"/>
        </w:rPr>
        <w:t>vitamin D3 Solarvit Pro Immun</w:t>
      </w:r>
      <w:r w:rsidRPr="005B41BF">
        <w:rPr>
          <w:rFonts w:ascii="Times New Roman" w:eastAsia="Times New Roman" w:hAnsi="Times New Roman" w:cs="Times New Roman"/>
          <w:sz w:val="24"/>
          <w:szCs w:val="24"/>
          <w:lang w:eastAsia="sl-SI"/>
        </w:rPr>
        <w:t xml:space="preserve"> vsebuje visok odmerek </w:t>
      </w:r>
      <w:r w:rsidR="00BE3C60">
        <w:rPr>
          <w:rFonts w:ascii="Times New Roman" w:eastAsia="Times New Roman" w:hAnsi="Times New Roman" w:cs="Times New Roman"/>
          <w:sz w:val="24"/>
          <w:szCs w:val="24"/>
          <w:lang w:eastAsia="sl-SI"/>
        </w:rPr>
        <w:t xml:space="preserve">(1000 i.e.) </w:t>
      </w:r>
      <w:bookmarkStart w:id="0" w:name="_GoBack"/>
      <w:bookmarkEnd w:id="0"/>
      <w:r w:rsidRPr="005B41BF">
        <w:rPr>
          <w:rFonts w:ascii="Times New Roman" w:eastAsia="Times New Roman" w:hAnsi="Times New Roman" w:cs="Times New Roman"/>
          <w:sz w:val="24"/>
          <w:szCs w:val="24"/>
          <w:lang w:eastAsia="sl-SI"/>
        </w:rPr>
        <w:t xml:space="preserve">vitamin D v majhni tableti. </w:t>
      </w:r>
      <w:r w:rsidR="00BE3C60">
        <w:rPr>
          <w:rFonts w:ascii="Times New Roman" w:eastAsia="Times New Roman" w:hAnsi="Times New Roman" w:cs="Times New Roman"/>
          <w:sz w:val="24"/>
          <w:szCs w:val="24"/>
          <w:lang w:eastAsia="sl-SI"/>
        </w:rPr>
        <w:t xml:space="preserve">Izdelek je </w:t>
      </w:r>
      <w:r w:rsidR="00BE3C60" w:rsidRPr="00BE3C60">
        <w:rPr>
          <w:rFonts w:ascii="Times New Roman" w:eastAsia="Times New Roman" w:hAnsi="Times New Roman" w:cs="Times New Roman"/>
          <w:sz w:val="24"/>
          <w:szCs w:val="24"/>
          <w:lang w:eastAsia="sl-SI"/>
        </w:rPr>
        <w:t>primeren tudi za osebe z glutensko in laktozno intoleranco ali dieto brez kvasa.</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Tableta vsebuje naravni vitamin D, ki ga pridobivajo iz lanolina</w:t>
      </w:r>
      <w:r w:rsidR="0053015B">
        <w:rPr>
          <w:rFonts w:ascii="Times New Roman" w:eastAsia="Times New Roman" w:hAnsi="Times New Roman" w:cs="Times New Roman"/>
          <w:sz w:val="24"/>
          <w:szCs w:val="24"/>
          <w:lang w:eastAsia="sl-SI"/>
        </w:rPr>
        <w:t>.</w:t>
      </w:r>
      <w:r w:rsidRPr="005B41BF">
        <w:rPr>
          <w:rFonts w:ascii="Times New Roman" w:eastAsia="Times New Roman" w:hAnsi="Times New Roman" w:cs="Times New Roman"/>
          <w:sz w:val="24"/>
          <w:szCs w:val="24"/>
          <w:lang w:eastAsia="sl-SI"/>
        </w:rPr>
        <w:t xml:space="preserve"> Vitamin D3 (holekalciferol) je v majhnih količinah prisoten v hrani (jajčni rumenjak, sled, losos), v večjih količinah pa ga, za razliko od ostalih vitaminov, lahko proizvajamo sami pod vplivom sončne svetlobe. Preskrba z njim je zmanjšana predvsem v zimskih mesecih, od oktobra do aprila, oziroma pri tistih, ki so omejeni na bivanje v notranjih prostorih.</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 xml:space="preserve">Vitamin D prispeva k </w:t>
      </w:r>
      <w:r w:rsidRPr="0053015B">
        <w:rPr>
          <w:rFonts w:ascii="Times New Roman" w:eastAsia="Times New Roman" w:hAnsi="Times New Roman" w:cs="Times New Roman"/>
          <w:b/>
          <w:bCs/>
          <w:sz w:val="24"/>
          <w:szCs w:val="24"/>
          <w:lang w:eastAsia="sl-SI"/>
        </w:rPr>
        <w:t>delovanju imunskega sistema in mišic</w:t>
      </w:r>
      <w:r w:rsidRPr="005B41BF">
        <w:rPr>
          <w:rFonts w:ascii="Times New Roman" w:eastAsia="Times New Roman" w:hAnsi="Times New Roman" w:cs="Times New Roman"/>
          <w:sz w:val="24"/>
          <w:szCs w:val="24"/>
          <w:lang w:eastAsia="sl-SI"/>
        </w:rPr>
        <w:t>, hkrati pa ima vlogo pri delitvi celic in pri ohranjanju zdravih kosti in zob.</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Priporočena dnevna količina in navodila za uporabo:</w:t>
      </w:r>
      <w:r w:rsidRPr="005B41BF">
        <w:rPr>
          <w:rFonts w:ascii="Times New Roman" w:eastAsia="Times New Roman" w:hAnsi="Times New Roman" w:cs="Times New Roman"/>
          <w:b/>
          <w:bCs/>
          <w:sz w:val="24"/>
          <w:szCs w:val="24"/>
          <w:lang w:eastAsia="sl-SI"/>
        </w:rPr>
        <w:br/>
      </w:r>
      <w:r w:rsidRPr="005B41BF">
        <w:rPr>
          <w:rFonts w:ascii="Times New Roman" w:eastAsia="Times New Roman" w:hAnsi="Times New Roman" w:cs="Times New Roman"/>
          <w:sz w:val="24"/>
          <w:szCs w:val="24"/>
          <w:lang w:eastAsia="sl-SI"/>
        </w:rPr>
        <w:t xml:space="preserve">Vsak dan zaužijte 1 tableto z nekaj </w:t>
      </w:r>
      <w:r w:rsidR="0053015B">
        <w:rPr>
          <w:rFonts w:ascii="Times New Roman" w:eastAsia="Times New Roman" w:hAnsi="Times New Roman" w:cs="Times New Roman"/>
          <w:sz w:val="24"/>
          <w:szCs w:val="24"/>
          <w:lang w:eastAsia="sl-SI"/>
        </w:rPr>
        <w:t>tekočine</w:t>
      </w:r>
      <w:r w:rsidRPr="005B41BF">
        <w:rPr>
          <w:rFonts w:ascii="Times New Roman" w:eastAsia="Times New Roman" w:hAnsi="Times New Roman" w:cs="Times New Roman"/>
          <w:sz w:val="24"/>
          <w:szCs w:val="24"/>
          <w:lang w:eastAsia="sl-SI"/>
        </w:rPr>
        <w:t>. Tableto lahko zgrizete, jo raztopite z lizanjem ali zaužijete celo; tableto je lahko pogoltniti. Priporočljiva je redna uporaba prehranskega dopolnila skozi daljše obdobje.</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Vsebnost: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734"/>
        <w:gridCol w:w="689"/>
      </w:tblGrid>
      <w:tr w:rsidR="005B41BF" w:rsidRPr="005B41BF" w:rsidTr="005B41BF">
        <w:trPr>
          <w:tblCellSpacing w:w="15" w:type="dxa"/>
        </w:trPr>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Sestavina</w:t>
            </w:r>
          </w:p>
        </w:tc>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na 1 tableto</w:t>
            </w:r>
          </w:p>
        </w:tc>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PDV*</w:t>
            </w:r>
          </w:p>
        </w:tc>
      </w:tr>
      <w:tr w:rsidR="005B41BF" w:rsidRPr="005B41BF" w:rsidTr="005B41BF">
        <w:trPr>
          <w:tblCellSpacing w:w="15" w:type="dxa"/>
        </w:trPr>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Vitamin D3</w:t>
            </w:r>
          </w:p>
        </w:tc>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1000 i.e. /25 mcg</w:t>
            </w:r>
          </w:p>
        </w:tc>
        <w:tc>
          <w:tcPr>
            <w:tcW w:w="0" w:type="auto"/>
            <w:vAlign w:val="center"/>
            <w:hideMark/>
          </w:tcPr>
          <w:p w:rsidR="005B41BF" w:rsidRPr="005B41BF" w:rsidRDefault="005B41BF" w:rsidP="005B41BF">
            <w:pPr>
              <w:spacing w:after="0"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500%</w:t>
            </w:r>
          </w:p>
        </w:tc>
      </w:tr>
    </w:tbl>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*Priporočeni dnevni vnos.</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Sestavine:</w:t>
      </w:r>
      <w:r w:rsidRPr="005B41BF">
        <w:rPr>
          <w:rFonts w:ascii="Times New Roman" w:eastAsia="Times New Roman" w:hAnsi="Times New Roman" w:cs="Times New Roman"/>
          <w:b/>
          <w:bCs/>
          <w:sz w:val="24"/>
          <w:szCs w:val="24"/>
          <w:lang w:eastAsia="sl-SI"/>
        </w:rPr>
        <w:br/>
      </w:r>
      <w:r w:rsidR="0053015B" w:rsidRPr="0053015B">
        <w:rPr>
          <w:rFonts w:ascii="Times New Roman" w:eastAsia="Times New Roman" w:hAnsi="Times New Roman" w:cs="Times New Roman"/>
          <w:sz w:val="24"/>
          <w:szCs w:val="24"/>
          <w:lang w:eastAsia="sl-SI"/>
        </w:rPr>
        <w:t>sladilo: izomalt, holekalciferol (pripravek vitamina D3), sredstvo proti sprijemanju: magnezijeve soli jedilnih maščobnih kislin</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Prehransko dopolnilo D3 Solarvit Pro Immun ne vsebuje laktoze, kvasa</w:t>
      </w:r>
      <w:r w:rsidR="00BE3C60">
        <w:rPr>
          <w:rFonts w:ascii="Times New Roman" w:eastAsia="Times New Roman" w:hAnsi="Times New Roman" w:cs="Times New Roman"/>
          <w:sz w:val="24"/>
          <w:szCs w:val="24"/>
          <w:lang w:eastAsia="sl-SI"/>
        </w:rPr>
        <w:t xml:space="preserve"> ali želatine in je brez glutena.</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sz w:val="24"/>
          <w:szCs w:val="24"/>
          <w:lang w:eastAsia="sl-SI"/>
        </w:rPr>
        <w:t>Neto količina: 12 g</w:t>
      </w:r>
    </w:p>
    <w:p w:rsidR="005B41BF" w:rsidRPr="005B41BF" w:rsidRDefault="005B41BF" w:rsidP="005B41BF">
      <w:pPr>
        <w:spacing w:before="100" w:beforeAutospacing="1" w:after="100" w:afterAutospacing="1" w:line="240" w:lineRule="auto"/>
        <w:rPr>
          <w:rFonts w:ascii="Times New Roman" w:eastAsia="Times New Roman" w:hAnsi="Times New Roman" w:cs="Times New Roman"/>
          <w:sz w:val="24"/>
          <w:szCs w:val="24"/>
          <w:lang w:eastAsia="sl-SI"/>
        </w:rPr>
      </w:pPr>
      <w:r w:rsidRPr="005B41BF">
        <w:rPr>
          <w:rFonts w:ascii="Times New Roman" w:eastAsia="Times New Roman" w:hAnsi="Times New Roman" w:cs="Times New Roman"/>
          <w:b/>
          <w:bCs/>
          <w:sz w:val="24"/>
          <w:szCs w:val="24"/>
          <w:lang w:eastAsia="sl-SI"/>
        </w:rPr>
        <w:t>Opozorila:</w:t>
      </w:r>
      <w:r w:rsidRPr="005B41BF">
        <w:rPr>
          <w:rFonts w:ascii="Times New Roman" w:eastAsia="Times New Roman" w:hAnsi="Times New Roman" w:cs="Times New Roman"/>
          <w:b/>
          <w:bCs/>
          <w:sz w:val="24"/>
          <w:szCs w:val="24"/>
          <w:lang w:eastAsia="sl-SI"/>
        </w:rPr>
        <w:br/>
      </w:r>
      <w:r w:rsidRPr="005B41BF">
        <w:rPr>
          <w:rFonts w:ascii="Times New Roman" w:eastAsia="Times New Roman" w:hAnsi="Times New Roman" w:cs="Times New Roman"/>
          <w:sz w:val="24"/>
          <w:szCs w:val="24"/>
          <w:lang w:eastAsia="sl-SI"/>
        </w:rPr>
        <w:t>Prehransko dopolnilo ni nadomestilo za uravnoteženo in raznovrstno prehrano. Priporočene dnevne količine oziroma odmerka se ne sme prekoračiti. Prekomerno uživanje ima lahko odvajalni učinek. Za zdravje sta izjemno pomembna raznolika in uravnotežena prehrana ter zdrav način življenja.</w:t>
      </w:r>
    </w:p>
    <w:p w:rsidR="005B41BF" w:rsidRPr="005B41BF" w:rsidRDefault="005B41BF" w:rsidP="003044A8">
      <w:pPr>
        <w:spacing w:after="0" w:line="240" w:lineRule="auto"/>
      </w:pPr>
      <w:r w:rsidRPr="005B41BF">
        <w:rPr>
          <w:rFonts w:ascii="Times New Roman" w:eastAsia="Times New Roman" w:hAnsi="Times New Roman" w:cs="Times New Roman"/>
          <w:b/>
          <w:bCs/>
          <w:sz w:val="24"/>
          <w:szCs w:val="24"/>
          <w:lang w:eastAsia="sl-SI"/>
        </w:rPr>
        <w:t>Proizvajalec: </w:t>
      </w:r>
      <w:r w:rsidRPr="005B41BF">
        <w:rPr>
          <w:rFonts w:ascii="Times New Roman" w:eastAsia="Times New Roman" w:hAnsi="Times New Roman" w:cs="Times New Roman"/>
          <w:sz w:val="24"/>
          <w:szCs w:val="24"/>
          <w:lang w:eastAsia="sl-SI"/>
        </w:rPr>
        <w:t>Stada Arzneimittel AG, Stadastrasse 5-18, 61118 Bad Vilbel, Nemčija</w:t>
      </w:r>
      <w:r w:rsidRPr="005B41BF">
        <w:rPr>
          <w:rFonts w:ascii="Times New Roman" w:eastAsia="Times New Roman" w:hAnsi="Times New Roman" w:cs="Times New Roman"/>
          <w:sz w:val="24"/>
          <w:szCs w:val="24"/>
          <w:lang w:eastAsia="sl-SI"/>
        </w:rPr>
        <w:br/>
      </w:r>
      <w:r w:rsidRPr="005B41BF">
        <w:rPr>
          <w:rFonts w:ascii="Times New Roman" w:eastAsia="Times New Roman" w:hAnsi="Times New Roman" w:cs="Times New Roman"/>
          <w:b/>
          <w:bCs/>
          <w:sz w:val="24"/>
          <w:szCs w:val="24"/>
          <w:lang w:eastAsia="sl-SI"/>
        </w:rPr>
        <w:t xml:space="preserve">Država porekla: </w:t>
      </w:r>
      <w:r w:rsidRPr="005B41BF">
        <w:rPr>
          <w:rFonts w:ascii="Times New Roman" w:eastAsia="Times New Roman" w:hAnsi="Times New Roman" w:cs="Times New Roman"/>
          <w:sz w:val="24"/>
          <w:szCs w:val="24"/>
          <w:lang w:eastAsia="sl-SI"/>
        </w:rPr>
        <w:t>Avstrija.</w:t>
      </w:r>
      <w:r w:rsidRPr="005B41BF">
        <w:rPr>
          <w:rFonts w:ascii="Times New Roman" w:eastAsia="Times New Roman" w:hAnsi="Times New Roman" w:cs="Times New Roman"/>
          <w:sz w:val="24"/>
          <w:szCs w:val="24"/>
          <w:lang w:eastAsia="sl-SI"/>
        </w:rPr>
        <w:br/>
      </w:r>
      <w:r w:rsidRPr="004D5FFF">
        <w:rPr>
          <w:b/>
        </w:rPr>
        <w:t xml:space="preserve">Informacije o izdelku za Slovenijo zagotavlja: </w:t>
      </w:r>
      <w:r w:rsidRPr="004D5FFF">
        <w:t>Stada d.o.o., Dunajska cesta 156, 1000 Ljubljana, www.stada.si</w:t>
      </w:r>
    </w:p>
    <w:p w:rsidR="00444CFA" w:rsidRDefault="00444CFA"/>
    <w:sectPr w:rsidR="00444CFA" w:rsidSect="00EC0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BF"/>
    <w:rsid w:val="003044A8"/>
    <w:rsid w:val="00444CFA"/>
    <w:rsid w:val="0053015B"/>
    <w:rsid w:val="005B41BF"/>
    <w:rsid w:val="00BE3C60"/>
    <w:rsid w:val="00EC099B"/>
    <w:rsid w:val="00F9212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B9BA"/>
  <w15:chartTrackingRefBased/>
  <w15:docId w15:val="{4615D6B5-19BB-4DD8-B2D8-721B30F3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4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41BF"/>
    <w:rPr>
      <w:b/>
      <w:bCs/>
    </w:rPr>
  </w:style>
  <w:style w:type="paragraph" w:styleId="NormalWeb">
    <w:name w:val="Normal (Web)"/>
    <w:basedOn w:val="Normal"/>
    <w:uiPriority w:val="99"/>
    <w:semiHidden/>
    <w:unhideWhenUsed/>
    <w:rsid w:val="005B41B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eading1Char">
    <w:name w:val="Heading 1 Char"/>
    <w:basedOn w:val="DefaultParagraphFont"/>
    <w:link w:val="Heading1"/>
    <w:uiPriority w:val="9"/>
    <w:rsid w:val="005B41BF"/>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3054">
      <w:bodyDiv w:val="1"/>
      <w:marLeft w:val="0"/>
      <w:marRight w:val="0"/>
      <w:marTop w:val="0"/>
      <w:marBottom w:val="0"/>
      <w:divBdr>
        <w:top w:val="none" w:sz="0" w:space="0" w:color="auto"/>
        <w:left w:val="none" w:sz="0" w:space="0" w:color="auto"/>
        <w:bottom w:val="none" w:sz="0" w:space="0" w:color="auto"/>
        <w:right w:val="none" w:sz="0" w:space="0" w:color="auto"/>
      </w:divBdr>
      <w:divsChild>
        <w:div w:id="603850096">
          <w:marLeft w:val="0"/>
          <w:marRight w:val="0"/>
          <w:marTop w:val="0"/>
          <w:marBottom w:val="0"/>
          <w:divBdr>
            <w:top w:val="none" w:sz="0" w:space="0" w:color="auto"/>
            <w:left w:val="none" w:sz="0" w:space="0" w:color="auto"/>
            <w:bottom w:val="none" w:sz="0" w:space="0" w:color="auto"/>
            <w:right w:val="none" w:sz="0" w:space="0" w:color="auto"/>
          </w:divBdr>
          <w:divsChild>
            <w:div w:id="668025351">
              <w:marLeft w:val="0"/>
              <w:marRight w:val="0"/>
              <w:marTop w:val="0"/>
              <w:marBottom w:val="0"/>
              <w:divBdr>
                <w:top w:val="none" w:sz="0" w:space="0" w:color="auto"/>
                <w:left w:val="none" w:sz="0" w:space="0" w:color="auto"/>
                <w:bottom w:val="none" w:sz="0" w:space="0" w:color="auto"/>
                <w:right w:val="none" w:sz="0" w:space="0" w:color="auto"/>
              </w:divBdr>
              <w:divsChild>
                <w:div w:id="131825240">
                  <w:marLeft w:val="0"/>
                  <w:marRight w:val="0"/>
                  <w:marTop w:val="0"/>
                  <w:marBottom w:val="0"/>
                  <w:divBdr>
                    <w:top w:val="none" w:sz="0" w:space="0" w:color="auto"/>
                    <w:left w:val="none" w:sz="0" w:space="0" w:color="auto"/>
                    <w:bottom w:val="none" w:sz="0" w:space="0" w:color="auto"/>
                    <w:right w:val="none" w:sz="0" w:space="0" w:color="auto"/>
                  </w:divBdr>
                  <w:divsChild>
                    <w:div w:id="2094349613">
                      <w:marLeft w:val="0"/>
                      <w:marRight w:val="0"/>
                      <w:marTop w:val="0"/>
                      <w:marBottom w:val="0"/>
                      <w:divBdr>
                        <w:top w:val="none" w:sz="0" w:space="0" w:color="auto"/>
                        <w:left w:val="none" w:sz="0" w:space="0" w:color="auto"/>
                        <w:bottom w:val="none" w:sz="0" w:space="0" w:color="auto"/>
                        <w:right w:val="none" w:sz="0" w:space="0" w:color="auto"/>
                      </w:divBdr>
                      <w:divsChild>
                        <w:div w:id="1116943237">
                          <w:marLeft w:val="0"/>
                          <w:marRight w:val="0"/>
                          <w:marTop w:val="0"/>
                          <w:marBottom w:val="0"/>
                          <w:divBdr>
                            <w:top w:val="none" w:sz="0" w:space="0" w:color="auto"/>
                            <w:left w:val="none" w:sz="0" w:space="0" w:color="auto"/>
                            <w:bottom w:val="none" w:sz="0" w:space="0" w:color="auto"/>
                            <w:right w:val="none" w:sz="0" w:space="0" w:color="auto"/>
                          </w:divBdr>
                          <w:divsChild>
                            <w:div w:id="2099977877">
                              <w:marLeft w:val="0"/>
                              <w:marRight w:val="0"/>
                              <w:marTop w:val="0"/>
                              <w:marBottom w:val="0"/>
                              <w:divBdr>
                                <w:top w:val="none" w:sz="0" w:space="0" w:color="auto"/>
                                <w:left w:val="none" w:sz="0" w:space="0" w:color="auto"/>
                                <w:bottom w:val="none" w:sz="0" w:space="0" w:color="auto"/>
                                <w:right w:val="none" w:sz="0" w:space="0" w:color="auto"/>
                              </w:divBdr>
                              <w:divsChild>
                                <w:div w:id="1307541249">
                                  <w:marLeft w:val="0"/>
                                  <w:marRight w:val="0"/>
                                  <w:marTop w:val="0"/>
                                  <w:marBottom w:val="0"/>
                                  <w:divBdr>
                                    <w:top w:val="none" w:sz="0" w:space="0" w:color="auto"/>
                                    <w:left w:val="none" w:sz="0" w:space="0" w:color="auto"/>
                                    <w:bottom w:val="none" w:sz="0" w:space="0" w:color="auto"/>
                                    <w:right w:val="none" w:sz="0" w:space="0" w:color="auto"/>
                                  </w:divBdr>
                                  <w:divsChild>
                                    <w:div w:id="689260865">
                                      <w:marLeft w:val="0"/>
                                      <w:marRight w:val="0"/>
                                      <w:marTop w:val="0"/>
                                      <w:marBottom w:val="0"/>
                                      <w:divBdr>
                                        <w:top w:val="none" w:sz="0" w:space="0" w:color="auto"/>
                                        <w:left w:val="none" w:sz="0" w:space="0" w:color="auto"/>
                                        <w:bottom w:val="none" w:sz="0" w:space="0" w:color="auto"/>
                                        <w:right w:val="none" w:sz="0" w:space="0" w:color="auto"/>
                                      </w:divBdr>
                                      <w:divsChild>
                                        <w:div w:id="718894980">
                                          <w:marLeft w:val="0"/>
                                          <w:marRight w:val="0"/>
                                          <w:marTop w:val="0"/>
                                          <w:marBottom w:val="0"/>
                                          <w:divBdr>
                                            <w:top w:val="none" w:sz="0" w:space="0" w:color="auto"/>
                                            <w:left w:val="none" w:sz="0" w:space="0" w:color="auto"/>
                                            <w:bottom w:val="none" w:sz="0" w:space="0" w:color="auto"/>
                                            <w:right w:val="none" w:sz="0" w:space="0" w:color="auto"/>
                                          </w:divBdr>
                                          <w:divsChild>
                                            <w:div w:id="1909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223674">
      <w:bodyDiv w:val="1"/>
      <w:marLeft w:val="0"/>
      <w:marRight w:val="0"/>
      <w:marTop w:val="0"/>
      <w:marBottom w:val="0"/>
      <w:divBdr>
        <w:top w:val="none" w:sz="0" w:space="0" w:color="auto"/>
        <w:left w:val="none" w:sz="0" w:space="0" w:color="auto"/>
        <w:bottom w:val="none" w:sz="0" w:space="0" w:color="auto"/>
        <w:right w:val="none" w:sz="0" w:space="0" w:color="auto"/>
      </w:divBdr>
      <w:divsChild>
        <w:div w:id="1237131663">
          <w:marLeft w:val="0"/>
          <w:marRight w:val="0"/>
          <w:marTop w:val="0"/>
          <w:marBottom w:val="0"/>
          <w:divBdr>
            <w:top w:val="none" w:sz="0" w:space="0" w:color="auto"/>
            <w:left w:val="none" w:sz="0" w:space="0" w:color="auto"/>
            <w:bottom w:val="none" w:sz="0" w:space="0" w:color="auto"/>
            <w:right w:val="none" w:sz="0" w:space="0" w:color="auto"/>
          </w:divBdr>
          <w:divsChild>
            <w:div w:id="1223368575">
              <w:marLeft w:val="0"/>
              <w:marRight w:val="0"/>
              <w:marTop w:val="0"/>
              <w:marBottom w:val="0"/>
              <w:divBdr>
                <w:top w:val="none" w:sz="0" w:space="0" w:color="auto"/>
                <w:left w:val="none" w:sz="0" w:space="0" w:color="auto"/>
                <w:bottom w:val="none" w:sz="0" w:space="0" w:color="auto"/>
                <w:right w:val="none" w:sz="0" w:space="0" w:color="auto"/>
              </w:divBdr>
              <w:divsChild>
                <w:div w:id="1141925156">
                  <w:marLeft w:val="0"/>
                  <w:marRight w:val="0"/>
                  <w:marTop w:val="0"/>
                  <w:marBottom w:val="0"/>
                  <w:divBdr>
                    <w:top w:val="none" w:sz="0" w:space="0" w:color="auto"/>
                    <w:left w:val="none" w:sz="0" w:space="0" w:color="auto"/>
                    <w:bottom w:val="none" w:sz="0" w:space="0" w:color="auto"/>
                    <w:right w:val="none" w:sz="0" w:space="0" w:color="auto"/>
                  </w:divBdr>
                  <w:divsChild>
                    <w:div w:id="474034498">
                      <w:marLeft w:val="0"/>
                      <w:marRight w:val="0"/>
                      <w:marTop w:val="0"/>
                      <w:marBottom w:val="0"/>
                      <w:divBdr>
                        <w:top w:val="none" w:sz="0" w:space="0" w:color="auto"/>
                        <w:left w:val="none" w:sz="0" w:space="0" w:color="auto"/>
                        <w:bottom w:val="none" w:sz="0" w:space="0" w:color="auto"/>
                        <w:right w:val="none" w:sz="0" w:space="0" w:color="auto"/>
                      </w:divBdr>
                      <w:divsChild>
                        <w:div w:id="299119387">
                          <w:marLeft w:val="0"/>
                          <w:marRight w:val="0"/>
                          <w:marTop w:val="0"/>
                          <w:marBottom w:val="0"/>
                          <w:divBdr>
                            <w:top w:val="none" w:sz="0" w:space="0" w:color="auto"/>
                            <w:left w:val="none" w:sz="0" w:space="0" w:color="auto"/>
                            <w:bottom w:val="none" w:sz="0" w:space="0" w:color="auto"/>
                            <w:right w:val="none" w:sz="0" w:space="0" w:color="auto"/>
                          </w:divBdr>
                          <w:divsChild>
                            <w:div w:id="459540411">
                              <w:marLeft w:val="0"/>
                              <w:marRight w:val="0"/>
                              <w:marTop w:val="0"/>
                              <w:marBottom w:val="0"/>
                              <w:divBdr>
                                <w:top w:val="none" w:sz="0" w:space="0" w:color="auto"/>
                                <w:left w:val="none" w:sz="0" w:space="0" w:color="auto"/>
                                <w:bottom w:val="none" w:sz="0" w:space="0" w:color="auto"/>
                                <w:right w:val="none" w:sz="0" w:space="0" w:color="auto"/>
                              </w:divBdr>
                              <w:divsChild>
                                <w:div w:id="838429687">
                                  <w:marLeft w:val="0"/>
                                  <w:marRight w:val="0"/>
                                  <w:marTop w:val="0"/>
                                  <w:marBottom w:val="0"/>
                                  <w:divBdr>
                                    <w:top w:val="none" w:sz="0" w:space="0" w:color="auto"/>
                                    <w:left w:val="none" w:sz="0" w:space="0" w:color="auto"/>
                                    <w:bottom w:val="none" w:sz="0" w:space="0" w:color="auto"/>
                                    <w:right w:val="none" w:sz="0" w:space="0" w:color="auto"/>
                                  </w:divBdr>
                                  <w:divsChild>
                                    <w:div w:id="880823576">
                                      <w:marLeft w:val="0"/>
                                      <w:marRight w:val="0"/>
                                      <w:marTop w:val="0"/>
                                      <w:marBottom w:val="0"/>
                                      <w:divBdr>
                                        <w:top w:val="single" w:sz="12" w:space="0" w:color="E8E8E8"/>
                                        <w:left w:val="none" w:sz="0" w:space="0" w:color="auto"/>
                                        <w:bottom w:val="none" w:sz="0" w:space="0" w:color="auto"/>
                                        <w:right w:val="none" w:sz="0" w:space="0" w:color="auto"/>
                                      </w:divBdr>
                                      <w:divsChild>
                                        <w:div w:id="1194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Kase</dc:creator>
  <cp:keywords/>
  <dc:description/>
  <cp:lastModifiedBy>Tatjana Hribar</cp:lastModifiedBy>
  <cp:revision>3</cp:revision>
  <dcterms:created xsi:type="dcterms:W3CDTF">2020-11-05T07:30:00Z</dcterms:created>
  <dcterms:modified xsi:type="dcterms:W3CDTF">2020-11-05T07:43:00Z</dcterms:modified>
</cp:coreProperties>
</file>